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E7" w:rsidRDefault="005F71E7" w:rsidP="005F71E7">
      <w:pPr>
        <w:spacing w:line="180" w:lineRule="atLeast"/>
        <w:jc w:val="right"/>
        <w:rPr>
          <w:rFonts w:eastAsia="Calibri"/>
          <w:b/>
          <w:lang w:eastAsia="en-US"/>
        </w:rPr>
      </w:pPr>
    </w:p>
    <w:p w:rsidR="002C25C7" w:rsidRPr="00E74E0F" w:rsidRDefault="002C25C7" w:rsidP="002C25C7">
      <w:pPr>
        <w:widowControl w:val="0"/>
        <w:overflowPunct w:val="0"/>
        <w:autoSpaceDE w:val="0"/>
        <w:autoSpaceDN w:val="0"/>
        <w:adjustRightInd w:val="0"/>
        <w:spacing w:line="233" w:lineRule="auto"/>
        <w:ind w:right="1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75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eastAsia="en-US"/>
        </w:rPr>
      </w:pPr>
    </w:p>
    <w:p w:rsidR="00675177" w:rsidRDefault="00675177" w:rsidP="00675177">
      <w:pPr>
        <w:spacing w:line="180" w:lineRule="atLeast"/>
        <w:jc w:val="right"/>
        <w:rPr>
          <w:rFonts w:eastAsia="Calibri"/>
          <w:b/>
          <w:lang w:eastAsia="en-US"/>
        </w:rPr>
      </w:pPr>
      <w:r w:rsidRPr="00675177">
        <w:rPr>
          <w:rFonts w:eastAsia="Calibri"/>
          <w:b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2C25C7">
        <w:rPr>
          <w:rFonts w:eastAsia="Calibri"/>
          <w:b/>
          <w:lang w:eastAsia="en-US"/>
        </w:rPr>
        <w:t>АНО ДПО «УЧЕБНЫЙ ЦЕНТР ЗВЕЗДА»</w:t>
      </w:r>
      <w:r w:rsidRPr="00675177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_</w:t>
      </w:r>
      <w:r w:rsidR="002C25C7">
        <w:rPr>
          <w:rFonts w:eastAsia="Calibri"/>
          <w:b/>
          <w:lang w:eastAsia="en-US"/>
        </w:rPr>
        <w:t xml:space="preserve">__________________ А.И. </w:t>
      </w:r>
      <w:proofErr w:type="spellStart"/>
      <w:r w:rsidR="002C25C7">
        <w:rPr>
          <w:rFonts w:eastAsia="Calibri"/>
          <w:b/>
          <w:lang w:eastAsia="en-US"/>
        </w:rPr>
        <w:t>Мысовский</w:t>
      </w:r>
      <w:proofErr w:type="spellEnd"/>
      <w:r w:rsidRPr="00675177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2C25C7">
        <w:rPr>
          <w:rFonts w:eastAsia="Calibri"/>
          <w:b/>
          <w:lang w:eastAsia="en-US"/>
        </w:rPr>
        <w:t>11</w:t>
      </w:r>
      <w:r w:rsidRPr="00675177">
        <w:rPr>
          <w:rFonts w:eastAsia="Calibri"/>
          <w:b/>
          <w:lang w:eastAsia="en-US"/>
        </w:rPr>
        <w:t>» января 20</w:t>
      </w:r>
      <w:r w:rsidR="002C25C7">
        <w:rPr>
          <w:rFonts w:eastAsia="Calibri"/>
          <w:b/>
          <w:lang w:eastAsia="en-US"/>
        </w:rPr>
        <w:t>21</w:t>
      </w:r>
      <w:r w:rsidRPr="00675177">
        <w:rPr>
          <w:rFonts w:eastAsia="Calibri"/>
          <w:b/>
          <w:lang w:eastAsia="en-US"/>
        </w:rPr>
        <w:t>г.</w:t>
      </w:r>
    </w:p>
    <w:p w:rsidR="00675177" w:rsidRPr="00675177" w:rsidRDefault="00675177" w:rsidP="00675177">
      <w:pPr>
        <w:spacing w:line="180" w:lineRule="atLeast"/>
        <w:jc w:val="right"/>
        <w:rPr>
          <w:rFonts w:eastAsia="Calibri"/>
          <w:lang w:eastAsia="en-US"/>
        </w:rPr>
      </w:pPr>
    </w:p>
    <w:p w:rsidR="00675177" w:rsidRPr="00675177" w:rsidRDefault="00675177" w:rsidP="00675177">
      <w:pPr>
        <w:spacing w:line="276" w:lineRule="auto"/>
        <w:jc w:val="right"/>
        <w:rPr>
          <w:b/>
          <w:bCs/>
          <w:sz w:val="22"/>
          <w:szCs w:val="22"/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 w:rsidRPr="00675177">
        <w:rPr>
          <w:lang w:eastAsia="en-US"/>
        </w:rPr>
        <w:t>Принят педагогическим советом</w:t>
      </w:r>
    </w:p>
    <w:p w:rsidR="00675177" w:rsidRPr="00675177" w:rsidRDefault="002C25C7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>
        <w:rPr>
          <w:lang w:eastAsia="en-US"/>
        </w:rPr>
        <w:t>АНО ДПО «УЧЕБНЫЙ ЦЕНТР ЗВЕЗДА»</w:t>
      </w: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 w:rsidRPr="00675177">
        <w:rPr>
          <w:lang w:eastAsia="en-US"/>
        </w:rPr>
        <w:t>Протокол № 3</w:t>
      </w:r>
    </w:p>
    <w:p w:rsidR="00675177" w:rsidRPr="00675177" w:rsidRDefault="00675177" w:rsidP="00675177">
      <w:pPr>
        <w:spacing w:line="276" w:lineRule="auto"/>
        <w:jc w:val="right"/>
        <w:rPr>
          <w:bCs/>
          <w:sz w:val="22"/>
          <w:szCs w:val="22"/>
          <w:lang w:eastAsia="en-US"/>
        </w:rPr>
      </w:pPr>
      <w:proofErr w:type="gramStart"/>
      <w:r w:rsidRPr="00675177">
        <w:rPr>
          <w:bCs/>
          <w:sz w:val="22"/>
          <w:szCs w:val="22"/>
          <w:lang w:eastAsia="en-US"/>
        </w:rPr>
        <w:t xml:space="preserve">« </w:t>
      </w:r>
      <w:r w:rsidR="002C25C7">
        <w:rPr>
          <w:bCs/>
          <w:sz w:val="22"/>
          <w:szCs w:val="22"/>
          <w:lang w:eastAsia="en-US"/>
        </w:rPr>
        <w:t>11</w:t>
      </w:r>
      <w:proofErr w:type="gramEnd"/>
      <w:r w:rsidRPr="00675177">
        <w:rPr>
          <w:bCs/>
          <w:sz w:val="22"/>
          <w:szCs w:val="22"/>
          <w:lang w:eastAsia="en-US"/>
        </w:rPr>
        <w:t>»  января 20</w:t>
      </w:r>
      <w:r w:rsidR="002C25C7">
        <w:rPr>
          <w:bCs/>
          <w:sz w:val="22"/>
          <w:szCs w:val="22"/>
          <w:lang w:eastAsia="en-US"/>
        </w:rPr>
        <w:t>21</w:t>
      </w:r>
      <w:r w:rsidRPr="00675177">
        <w:rPr>
          <w:bCs/>
          <w:sz w:val="22"/>
          <w:szCs w:val="22"/>
          <w:lang w:eastAsia="en-US"/>
        </w:rPr>
        <w:t xml:space="preserve"> г.</w:t>
      </w:r>
    </w:p>
    <w:p w:rsidR="00935FF1" w:rsidRDefault="00935FF1" w:rsidP="00935FF1">
      <w:pPr>
        <w:spacing w:line="360" w:lineRule="auto"/>
        <w:jc w:val="right"/>
      </w:pPr>
    </w:p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Pr="005F71E7" w:rsidRDefault="00935FF1" w:rsidP="00935FF1">
      <w:pPr>
        <w:rPr>
          <w:sz w:val="48"/>
          <w:szCs w:val="48"/>
        </w:rPr>
      </w:pPr>
    </w:p>
    <w:p w:rsidR="005F71E7" w:rsidRPr="005F71E7" w:rsidRDefault="005F71E7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48"/>
          <w:szCs w:val="48"/>
        </w:rPr>
      </w:pPr>
      <w:r w:rsidRPr="005F71E7">
        <w:rPr>
          <w:b/>
          <w:bCs/>
          <w:sz w:val="48"/>
          <w:szCs w:val="48"/>
        </w:rPr>
        <w:t xml:space="preserve">ПОЛОЖЕНИЕ </w:t>
      </w:r>
    </w:p>
    <w:p w:rsidR="005F71E7" w:rsidRDefault="00935FF1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36"/>
        </w:rPr>
      </w:pPr>
      <w:r w:rsidRPr="00487160">
        <w:rPr>
          <w:b/>
          <w:bCs/>
          <w:sz w:val="36"/>
        </w:rPr>
        <w:t>о приеме,</w:t>
      </w:r>
      <w:r w:rsidR="005F71E7">
        <w:rPr>
          <w:b/>
          <w:bCs/>
          <w:sz w:val="36"/>
        </w:rPr>
        <w:t xml:space="preserve"> </w:t>
      </w:r>
      <w:r w:rsidRPr="00487160">
        <w:rPr>
          <w:b/>
          <w:bCs/>
          <w:sz w:val="36"/>
        </w:rPr>
        <w:t>отчислении,</w:t>
      </w:r>
      <w:r w:rsidR="005F71E7">
        <w:rPr>
          <w:b/>
          <w:bCs/>
          <w:sz w:val="36"/>
        </w:rPr>
        <w:t xml:space="preserve"> </w:t>
      </w:r>
      <w:r w:rsidRPr="00487160">
        <w:rPr>
          <w:b/>
          <w:bCs/>
          <w:sz w:val="36"/>
        </w:rPr>
        <w:t xml:space="preserve">восстановлении учащихся </w:t>
      </w:r>
    </w:p>
    <w:p w:rsidR="005F71E7" w:rsidRDefault="00935FF1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36"/>
        </w:rPr>
      </w:pPr>
      <w:r w:rsidRPr="00487160">
        <w:rPr>
          <w:b/>
          <w:bCs/>
          <w:sz w:val="36"/>
        </w:rPr>
        <w:t xml:space="preserve">в образовательное учреждение </w:t>
      </w:r>
    </w:p>
    <w:p w:rsidR="00935FF1" w:rsidRPr="00487160" w:rsidRDefault="002C25C7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sz w:val="36"/>
        </w:rPr>
      </w:pPr>
      <w:r>
        <w:rPr>
          <w:b/>
          <w:bCs/>
          <w:sz w:val="36"/>
        </w:rPr>
        <w:t xml:space="preserve">АНО ДПО «УЧЕБНЫЙ ЦЕНТР </w:t>
      </w:r>
      <w:proofErr w:type="gramStart"/>
      <w:r>
        <w:rPr>
          <w:b/>
          <w:bCs/>
          <w:sz w:val="36"/>
        </w:rPr>
        <w:t>ЗВЕЗДА»</w:t>
      </w:r>
      <w:r w:rsidR="005F71E7" w:rsidRPr="005F71E7">
        <w:rPr>
          <w:b/>
          <w:bCs/>
          <w:sz w:val="36"/>
        </w:rPr>
        <w:t xml:space="preserve">   </w:t>
      </w:r>
      <w:proofErr w:type="gramEnd"/>
      <w:r w:rsidR="005F71E7" w:rsidRPr="005F71E7">
        <w:rPr>
          <w:b/>
          <w:bCs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35FF1" w:rsidRPr="00487160">
        <w:rPr>
          <w:b/>
          <w:bCs/>
          <w:sz w:val="36"/>
        </w:rPr>
        <w:t xml:space="preserve">по подготовке (переподготовке) водителей транспортных средств категории </w:t>
      </w:r>
      <w:r w:rsidR="00FE3E68">
        <w:rPr>
          <w:b/>
          <w:bCs/>
          <w:sz w:val="36"/>
        </w:rPr>
        <w:t>«А».</w:t>
      </w:r>
    </w:p>
    <w:p w:rsidR="00935FF1" w:rsidRDefault="00935FF1" w:rsidP="00935FF1"/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675177" w:rsidRDefault="00675177" w:rsidP="00935FF1">
      <w:pPr>
        <w:jc w:val="center"/>
      </w:pPr>
    </w:p>
    <w:p w:rsidR="00675177" w:rsidRDefault="00675177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EE6E05"/>
    <w:p w:rsidR="005F71E7" w:rsidRDefault="005F71E7" w:rsidP="00935FF1">
      <w:pPr>
        <w:jc w:val="center"/>
      </w:pPr>
    </w:p>
    <w:p w:rsidR="00935FF1" w:rsidRDefault="00935FF1" w:rsidP="00EE6E05"/>
    <w:p w:rsidR="00EE6E05" w:rsidRDefault="00935FF1" w:rsidP="00675177">
      <w:pPr>
        <w:jc w:val="center"/>
        <w:rPr>
          <w:b/>
          <w:sz w:val="28"/>
          <w:szCs w:val="28"/>
        </w:rPr>
      </w:pPr>
      <w:r w:rsidRPr="005F71E7">
        <w:rPr>
          <w:b/>
          <w:sz w:val="28"/>
          <w:szCs w:val="28"/>
        </w:rPr>
        <w:t>г.</w:t>
      </w:r>
      <w:r w:rsidR="005F71E7" w:rsidRPr="005F71E7">
        <w:rPr>
          <w:b/>
          <w:sz w:val="28"/>
          <w:szCs w:val="28"/>
        </w:rPr>
        <w:t xml:space="preserve"> </w:t>
      </w:r>
      <w:r w:rsidR="002C25C7">
        <w:rPr>
          <w:b/>
          <w:sz w:val="28"/>
          <w:szCs w:val="28"/>
        </w:rPr>
        <w:t>Озерск 2021</w:t>
      </w:r>
      <w:r w:rsidR="005F71E7" w:rsidRPr="005F71E7">
        <w:rPr>
          <w:b/>
          <w:sz w:val="28"/>
          <w:szCs w:val="28"/>
        </w:rPr>
        <w:t xml:space="preserve"> г.</w:t>
      </w:r>
    </w:p>
    <w:p w:rsidR="005F71E7" w:rsidRPr="005F71E7" w:rsidRDefault="005F71E7" w:rsidP="005F71E7">
      <w:pPr>
        <w:jc w:val="center"/>
        <w:rPr>
          <w:b/>
          <w:sz w:val="28"/>
          <w:szCs w:val="28"/>
        </w:rPr>
      </w:pPr>
    </w:p>
    <w:p w:rsidR="00487160" w:rsidRPr="005F71E7" w:rsidRDefault="00487160" w:rsidP="00487160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sz w:val="28"/>
          <w:szCs w:val="28"/>
        </w:rPr>
      </w:pPr>
      <w:r w:rsidRPr="005F71E7">
        <w:rPr>
          <w:b/>
          <w:bCs/>
          <w:sz w:val="28"/>
          <w:szCs w:val="28"/>
        </w:rPr>
        <w:t xml:space="preserve">Положение о приеме учащихся в образовательное учреждение </w:t>
      </w:r>
      <w:r w:rsidR="002C25C7">
        <w:rPr>
          <w:b/>
          <w:bCs/>
          <w:sz w:val="28"/>
          <w:szCs w:val="28"/>
        </w:rPr>
        <w:t xml:space="preserve">АНО ДПО «УЧЕБНЫЙ ЦЕНТР </w:t>
      </w:r>
      <w:proofErr w:type="gramStart"/>
      <w:r w:rsidR="002C25C7">
        <w:rPr>
          <w:b/>
          <w:bCs/>
          <w:sz w:val="28"/>
          <w:szCs w:val="28"/>
        </w:rPr>
        <w:t>ЗВЕЗДА»</w:t>
      </w:r>
      <w:r w:rsidR="005F71E7" w:rsidRPr="005F71E7">
        <w:rPr>
          <w:b/>
          <w:bCs/>
          <w:sz w:val="28"/>
          <w:szCs w:val="28"/>
        </w:rPr>
        <w:t xml:space="preserve">   </w:t>
      </w:r>
      <w:proofErr w:type="gramEnd"/>
      <w:r w:rsidR="005F71E7" w:rsidRPr="005F71E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5F71E7">
        <w:rPr>
          <w:b/>
          <w:bCs/>
          <w:sz w:val="28"/>
          <w:szCs w:val="28"/>
        </w:rPr>
        <w:t xml:space="preserve">по подготовке (переподготовке) водителей транспортных средств категории </w:t>
      </w:r>
      <w:r w:rsidR="00FE3E68">
        <w:rPr>
          <w:b/>
          <w:bCs/>
          <w:sz w:val="28"/>
          <w:szCs w:val="28"/>
        </w:rPr>
        <w:t>«А».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76" w:lineRule="exact"/>
      </w:pPr>
    </w:p>
    <w:p w:rsidR="00487160" w:rsidRPr="005F71E7" w:rsidRDefault="00487160" w:rsidP="005F71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B43374">
        <w:rPr>
          <w:b/>
          <w:bCs/>
        </w:rPr>
        <w:t>Общие положения</w:t>
      </w:r>
    </w:p>
    <w:p w:rsidR="00487160" w:rsidRPr="00B43374" w:rsidRDefault="00487160" w:rsidP="00487160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B43374">
        <w:t xml:space="preserve">1.1. Согласно ст. 16 Закона Российской Федерации "Об образовании", и Устава </w:t>
      </w:r>
      <w:r w:rsidR="002C25C7">
        <w:rPr>
          <w:bCs/>
        </w:rPr>
        <w:t>АНО ДПО «УЧЕБНЫЙ ЦЕНТР ЗВЕЗДА»</w:t>
      </w:r>
      <w:r w:rsidR="005F71E7" w:rsidRPr="005F71E7">
        <w:rPr>
          <w:bCs/>
        </w:rPr>
        <w:t xml:space="preserve"> </w:t>
      </w:r>
      <w:r w:rsidRPr="00B43374">
        <w:t xml:space="preserve">директор определяет порядок приема учащихся в </w:t>
      </w:r>
      <w:r w:rsidR="002C25C7">
        <w:rPr>
          <w:bCs/>
        </w:rPr>
        <w:t>АНО ДПО «УЧЕБНЫЙ ЦЕНТР ЗВЕЗДА»</w:t>
      </w:r>
      <w:r w:rsidR="005F71E7" w:rsidRPr="005F71E7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87160" w:rsidRPr="00B43374" w:rsidRDefault="00487160" w:rsidP="005F71E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1" w:lineRule="auto"/>
      </w:pPr>
      <w:r w:rsidRPr="00B43374">
        <w:t xml:space="preserve">Порядок приема учащихся в </w:t>
      </w:r>
      <w:r w:rsidR="002C25C7">
        <w:rPr>
          <w:bCs/>
        </w:rPr>
        <w:t xml:space="preserve">АНО ДПО «УЧЕБНЫЙ ЦЕНТР </w:t>
      </w:r>
      <w:proofErr w:type="gramStart"/>
      <w:r w:rsidR="002C25C7">
        <w:rPr>
          <w:bCs/>
        </w:rPr>
        <w:t>ЗВЕЗДА»</w:t>
      </w:r>
      <w:r w:rsidR="005F71E7" w:rsidRPr="005F71E7">
        <w:rPr>
          <w:bCs/>
        </w:rPr>
        <w:t xml:space="preserve">   </w:t>
      </w:r>
      <w:proofErr w:type="gramEnd"/>
      <w:r w:rsidR="005F71E7" w:rsidRPr="005F71E7">
        <w:rPr>
          <w:bCs/>
        </w:rPr>
        <w:t xml:space="preserve">                                                                                                            </w:t>
      </w:r>
      <w:r w:rsidR="005F71E7">
        <w:rPr>
          <w:bCs/>
        </w:rPr>
        <w:t xml:space="preserve">                           </w:t>
      </w:r>
      <w:r w:rsidRPr="00B43374">
        <w:t>в дальнейшем (учреждение) разработан на ос</w:t>
      </w:r>
      <w:r w:rsidR="005F71E7">
        <w:t>нове Закона РФ "Об образовании".</w:t>
      </w:r>
      <w:r w:rsidRPr="00B43374">
        <w:t xml:space="preserve"> Типового положения о межшкольном учебном комбинате, утвержденного постановлением Правительства РФ от </w:t>
      </w:r>
      <w:smartTag w:uri="urn:schemas-microsoft-com:office:smarttags" w:element="date">
        <w:smartTagPr>
          <w:attr w:name="Year" w:val="1999"/>
          <w:attr w:name="Day" w:val="30"/>
          <w:attr w:name="Month" w:val="12"/>
          <w:attr w:name="ls" w:val="trans"/>
        </w:smartTagPr>
        <w:r w:rsidRPr="00B43374">
          <w:t xml:space="preserve">30 декабря </w:t>
        </w:r>
        <w:smartTag w:uri="urn:schemas-microsoft-com:office:smarttags" w:element="metricconverter">
          <w:smartTagPr>
            <w:attr w:name="ProductID" w:val="1999 г"/>
          </w:smartTagPr>
          <w:r w:rsidRPr="00B43374">
            <w:t>1999 г</w:t>
          </w:r>
        </w:smartTag>
        <w:r w:rsidRPr="00B43374">
          <w:t>.</w:t>
        </w:r>
      </w:smartTag>
      <w:r w:rsidRPr="00B43374">
        <w:t xml:space="preserve"> №1437, Закона РФ "Об основных гарантиях прав ребенка в Российской Федерации"</w:t>
      </w:r>
      <w:r w:rsidR="005F71E7">
        <w:t>,</w:t>
      </w:r>
      <w:r w:rsidRPr="00B43374">
        <w:t xml:space="preserve"> и призван обеспечить реализацию прав граждан на образование в условиях дифференцированной </w:t>
      </w:r>
      <w:r w:rsidR="005F71E7" w:rsidRPr="00B43374">
        <w:t>много вариативной</w:t>
      </w:r>
      <w:r w:rsidRPr="00B43374">
        <w:t xml:space="preserve"> и многоуровневой системы образования.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62" w:lineRule="exact"/>
      </w:pPr>
    </w:p>
    <w:p w:rsidR="00487160" w:rsidRPr="00B43374" w:rsidRDefault="00487160" w:rsidP="00487160">
      <w:pPr>
        <w:widowControl w:val="0"/>
        <w:numPr>
          <w:ilvl w:val="0"/>
          <w:numId w:val="1"/>
        </w:numPr>
        <w:tabs>
          <w:tab w:val="clear" w:pos="720"/>
          <w:tab w:val="num" w:pos="1166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>При приеме обучающихся в учреждение последний обязан ознакомить их и родителей (законных представителей) для несовершеннолетни</w:t>
      </w:r>
      <w:r w:rsidR="005F71E7">
        <w:t>х учащихся с Уставом учреждения</w:t>
      </w:r>
      <w:r w:rsidRPr="00B43374">
        <w:t xml:space="preserve">, лицензией на право ведения образовательной деятельности, регламентирующими организацию образовательного процесса.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82" w:lineRule="exact"/>
      </w:pPr>
    </w:p>
    <w:p w:rsidR="005F71E7" w:rsidRDefault="00487160" w:rsidP="005F71E7">
      <w:pPr>
        <w:widowControl w:val="0"/>
        <w:autoSpaceDE w:val="0"/>
        <w:autoSpaceDN w:val="0"/>
        <w:adjustRightInd w:val="0"/>
        <w:ind w:left="720"/>
      </w:pPr>
      <w:r>
        <w:rPr>
          <w:b/>
          <w:bCs/>
        </w:rPr>
        <w:t>2. Порядок приема.</w:t>
      </w:r>
    </w:p>
    <w:p w:rsidR="00487160" w:rsidRPr="00B43374" w:rsidRDefault="00487160" w:rsidP="005F71E7">
      <w:pPr>
        <w:widowControl w:val="0"/>
        <w:numPr>
          <w:ilvl w:val="0"/>
          <w:numId w:val="2"/>
        </w:numPr>
        <w:tabs>
          <w:tab w:val="clear" w:pos="720"/>
          <w:tab w:val="num" w:pos="1161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B43374">
        <w:t xml:space="preserve">В соответствии с п.1 ст.55 Закона РФ «Об образовании» прием учащихся в учреждение осуществляется на основе договора между учреждением и учащимся или законными представителями учащегося. </w:t>
      </w: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В учреждение принимаются учащиеся от 16 лет вне зависимости от их места проживания.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1" w:lineRule="exact"/>
      </w:pP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ind w:left="1140" w:hanging="430"/>
        <w:jc w:val="both"/>
      </w:pPr>
      <w:r w:rsidRPr="00B43374">
        <w:t xml:space="preserve">Формирование основного контингента учащихся осуществляется ежемесячно.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58" w:lineRule="exact"/>
      </w:pP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147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>Учащимся может быть отказан</w:t>
      </w:r>
      <w:r w:rsidR="005F71E7">
        <w:t>о в приеме в группу на обучение</w:t>
      </w:r>
      <w:r w:rsidRPr="00B43374">
        <w:t>, если они не явились во время основного приема, и на момент их поступления в учреждение отсутств</w:t>
      </w:r>
      <w:r w:rsidR="005F71E7">
        <w:t>уют свободные места в группах (</w:t>
      </w:r>
      <w:r w:rsidRPr="00B43374">
        <w:t xml:space="preserve">или предложено зачисление в следующую группу </w:t>
      </w:r>
      <w:proofErr w:type="gramStart"/>
      <w:r w:rsidRPr="00B43374">
        <w:t>обучения )</w:t>
      </w:r>
      <w:proofErr w:type="gramEnd"/>
      <w:r w:rsidRPr="00B43374">
        <w:t xml:space="preserve">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59" w:lineRule="exact"/>
      </w:pP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221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B43374">
        <w:t>Учащиеся имеют право на выбор другого образовательного учреждения, имеющего лицензию на реализацию образовательных програм</w:t>
      </w:r>
      <w:r w:rsidR="005F71E7">
        <w:t>м по профессиональной подготовке</w:t>
      </w:r>
      <w:r w:rsidRPr="00B43374">
        <w:t xml:space="preserve"> учащихся.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1" w:lineRule="exact"/>
      </w:pPr>
    </w:p>
    <w:p w:rsidR="00487160" w:rsidRPr="00B43374" w:rsidRDefault="00487160" w:rsidP="00487160">
      <w:pPr>
        <w:widowControl w:val="0"/>
        <w:autoSpaceDE w:val="0"/>
        <w:autoSpaceDN w:val="0"/>
        <w:adjustRightInd w:val="0"/>
        <w:ind w:left="720"/>
      </w:pPr>
      <w:r w:rsidRPr="00B43374">
        <w:t xml:space="preserve">2.6. Для зачисления </w:t>
      </w:r>
      <w:proofErr w:type="gramStart"/>
      <w:r w:rsidRPr="00B43374">
        <w:t>в  учреждение</w:t>
      </w:r>
      <w:proofErr w:type="gramEnd"/>
      <w:r w:rsidRPr="00B43374">
        <w:t xml:space="preserve"> предоставляют следующие документы:</w:t>
      </w:r>
    </w:p>
    <w:p w:rsidR="00487160" w:rsidRDefault="00487160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150"/>
        <w:jc w:val="both"/>
      </w:pPr>
      <w:r>
        <w:t xml:space="preserve">паспорт </w:t>
      </w:r>
      <w:proofErr w:type="gramStart"/>
      <w:r>
        <w:t>( копия</w:t>
      </w:r>
      <w:proofErr w:type="gramEnd"/>
      <w:r>
        <w:t xml:space="preserve"> ) ; </w:t>
      </w:r>
    </w:p>
    <w:p w:rsidR="00487160" w:rsidRPr="00B43374" w:rsidRDefault="00487160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860" w:hanging="150"/>
        <w:jc w:val="both"/>
      </w:pPr>
      <w:r w:rsidRPr="00B43374">
        <w:t xml:space="preserve">заявление на </w:t>
      </w:r>
      <w:proofErr w:type="gramStart"/>
      <w:r w:rsidRPr="00B43374">
        <w:t>обучение  по</w:t>
      </w:r>
      <w:proofErr w:type="gramEnd"/>
      <w:r w:rsidRPr="00B43374">
        <w:t xml:space="preserve"> установленной форме;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1" w:lineRule="exact"/>
      </w:pPr>
    </w:p>
    <w:p w:rsidR="00487160" w:rsidRDefault="00487160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150"/>
        <w:jc w:val="both"/>
      </w:pPr>
      <w:r>
        <w:t xml:space="preserve">медицинское заключение для учащихся. </w:t>
      </w:r>
    </w:p>
    <w:p w:rsidR="00487160" w:rsidRDefault="00487160" w:rsidP="00487160">
      <w:pPr>
        <w:widowControl w:val="0"/>
        <w:autoSpaceDE w:val="0"/>
        <w:autoSpaceDN w:val="0"/>
        <w:adjustRightInd w:val="0"/>
        <w:spacing w:line="58" w:lineRule="exact"/>
      </w:pPr>
    </w:p>
    <w:p w:rsidR="005F71E7" w:rsidRDefault="00487160" w:rsidP="00487160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</w:pPr>
      <w:r w:rsidRPr="00B43374">
        <w:t xml:space="preserve">* водительское удостоверение </w:t>
      </w:r>
      <w:proofErr w:type="gramStart"/>
      <w:r w:rsidRPr="00B43374">
        <w:t>( копия</w:t>
      </w:r>
      <w:proofErr w:type="gramEnd"/>
      <w:r w:rsidRPr="00B43374">
        <w:t xml:space="preserve"> ), </w:t>
      </w:r>
    </w:p>
    <w:p w:rsidR="00487160" w:rsidRPr="00B43374" w:rsidRDefault="00487160" w:rsidP="00487160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</w:pPr>
      <w:r w:rsidRPr="00B43374">
        <w:t>2.7. Вопрос о приеме и распределении учащихся, прибывших из других регионов и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" w:lineRule="exact"/>
      </w:pPr>
    </w:p>
    <w:p w:rsidR="00487160" w:rsidRPr="00B43374" w:rsidRDefault="00487160" w:rsidP="00487160">
      <w:pPr>
        <w:widowControl w:val="0"/>
        <w:autoSpaceDE w:val="0"/>
        <w:autoSpaceDN w:val="0"/>
        <w:adjustRightInd w:val="0"/>
      </w:pPr>
      <w:r w:rsidRPr="00B43374">
        <w:t>не проходивших профессиональную подготовку, решается в индивидуальном порядке.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81" w:lineRule="exact"/>
      </w:pPr>
    </w:p>
    <w:p w:rsidR="00487160" w:rsidRPr="00B43374" w:rsidRDefault="00487160" w:rsidP="005F71E7">
      <w:pPr>
        <w:widowControl w:val="0"/>
        <w:autoSpaceDE w:val="0"/>
        <w:autoSpaceDN w:val="0"/>
        <w:adjustRightInd w:val="0"/>
        <w:ind w:left="720"/>
      </w:pPr>
      <w:r w:rsidRPr="00B43374">
        <w:rPr>
          <w:b/>
          <w:bCs/>
        </w:rPr>
        <w:t xml:space="preserve">3. Права </w:t>
      </w:r>
      <w:proofErr w:type="gramStart"/>
      <w:r w:rsidRPr="00B43374">
        <w:rPr>
          <w:b/>
          <w:bCs/>
        </w:rPr>
        <w:t>обучающихся .</w:t>
      </w:r>
      <w:proofErr w:type="gramEnd"/>
    </w:p>
    <w:p w:rsidR="00EE6E05" w:rsidRPr="00B43374" w:rsidRDefault="00487160" w:rsidP="00EE6E05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B43374">
        <w:t>3.1. В соответствии со ст.34 (п.3, п.16 п.</w:t>
      </w:r>
      <w:proofErr w:type="gramStart"/>
      <w:r w:rsidRPr="00B43374">
        <w:t>18,п.</w:t>
      </w:r>
      <w:proofErr w:type="gramEnd"/>
      <w:r w:rsidRPr="00B43374">
        <w:t xml:space="preserve">20,) Закона РФ «Об образовании» учащийся имеет право обучения по индивидуальному учебному плану, в том числе ускоренное обучение, в пределах </w:t>
      </w:r>
      <w:r w:rsidR="005F71E7" w:rsidRPr="00B43374">
        <w:t>осваиваемой</w:t>
      </w:r>
      <w:r w:rsidR="00EE6E05">
        <w:t xml:space="preserve"> образовательной программы.</w:t>
      </w:r>
      <w:r w:rsidRPr="00B43374">
        <w:t xml:space="preserve"> </w:t>
      </w:r>
      <w:r w:rsidR="00EE6E05">
        <w:t>В</w:t>
      </w:r>
      <w:r w:rsidRPr="00B43374">
        <w:t xml:space="preserve">осстановление для получения </w:t>
      </w:r>
      <w:r w:rsidR="00EE6E05" w:rsidRPr="00B43374">
        <w:t>образования,</w:t>
      </w:r>
      <w:r w:rsidRPr="00B43374">
        <w:t xml:space="preserve"> в учреждении реализующие основные профессиональные образовательные программы, озна</w:t>
      </w:r>
      <w:r w:rsidR="005F71E7">
        <w:t>комление с учебной документацие</w:t>
      </w:r>
      <w:r w:rsidR="00EE6E05">
        <w:t>й</w:t>
      </w:r>
      <w:r w:rsidR="00EE6E05" w:rsidRPr="00B43374">
        <w:t>,</w:t>
      </w:r>
      <w:r w:rsidR="00EE6E05">
        <w:t xml:space="preserve"> </w:t>
      </w:r>
      <w:r w:rsidR="00EE6E05" w:rsidRPr="00B43374">
        <w:t>бесплатное польз</w:t>
      </w:r>
      <w:r w:rsidR="00EE6E05">
        <w:t>ование учебной производственной</w:t>
      </w:r>
      <w:r w:rsidR="00EE6E05" w:rsidRPr="00B43374">
        <w:t>,</w:t>
      </w:r>
      <w:r w:rsidR="00EE6E05">
        <w:t xml:space="preserve"> </w:t>
      </w:r>
      <w:r w:rsidR="00EE6E05" w:rsidRPr="00B43374">
        <w:t>научной базой учреждения, (пользование учебниками, пособиями, ср</w:t>
      </w:r>
      <w:r w:rsidR="00EE6E05">
        <w:t>едствами обучения, компьютерами</w:t>
      </w:r>
      <w:r w:rsidR="00EE6E05" w:rsidRPr="00B43374">
        <w:t>).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60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33" w:lineRule="auto"/>
        <w:ind w:firstLine="708"/>
        <w:jc w:val="both"/>
      </w:pPr>
      <w:r w:rsidRPr="00B43374">
        <w:t>3.2. Обучающимся предоставляется следующие меры социальной поддержки в соответствии со ст.34 (п.2 п.п.4) Закона РФ " Об образовании " транспортное обеспечение, (п.1 п.п.1) ст.41 Закона РФ " Об образовании " оказание первичной медико-санитарной помощи, (п.1 п.п.7) ст.41 Закона РФ " Об образовании " профилактику и запрещение курения ,( п.1 п.п.8 ст.) 41 Закона РФ " Об образовании " обеспечение безопасности обучающихся во время пребывания в учреждении, (п.1 п.п.9 ст.) 41Закона РФ " Об образовании " профилактику несчастных случаев с обучающимися во время пребывания в учреждении.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ind w:left="720"/>
      </w:pPr>
      <w:r w:rsidRPr="00B43374">
        <w:rPr>
          <w:b/>
          <w:bCs/>
        </w:rPr>
        <w:t xml:space="preserve">4. Обязанности и ответственность </w:t>
      </w:r>
      <w:proofErr w:type="gramStart"/>
      <w:r w:rsidRPr="00B43374">
        <w:rPr>
          <w:b/>
          <w:bCs/>
        </w:rPr>
        <w:t>обучающихся .</w:t>
      </w:r>
      <w:proofErr w:type="gramEnd"/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</w:pPr>
      <w:r w:rsidRPr="00B43374">
        <w:t xml:space="preserve">4.1 В соответствии с (п.1 п.п.1) ст. 43 Закона РФ " Об образовании " добросовестно осваивать образовательную </w:t>
      </w:r>
      <w:proofErr w:type="gramStart"/>
      <w:r w:rsidRPr="00B43374">
        <w:t>программу ,</w:t>
      </w:r>
      <w:proofErr w:type="gramEnd"/>
      <w:r w:rsidRPr="00B43374">
        <w:t xml:space="preserve"> посещать предусмотренные учебным планом занятия, осуществлять самостоятельную подготовку к занятиям , выполнять задания , данные педагогическими работниками.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60" w:lineRule="exact"/>
      </w:pPr>
    </w:p>
    <w:p w:rsidR="00EE6E05" w:rsidRPr="00B43374" w:rsidRDefault="00EE6E05" w:rsidP="00EE6E05">
      <w:pPr>
        <w:widowControl w:val="0"/>
        <w:numPr>
          <w:ilvl w:val="0"/>
          <w:numId w:val="4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line="214" w:lineRule="auto"/>
        <w:ind w:left="0" w:right="20" w:firstLine="710"/>
        <w:jc w:val="both"/>
      </w:pPr>
      <w:r w:rsidRPr="00B43374">
        <w:t xml:space="preserve">В соответствии с </w:t>
      </w:r>
      <w:proofErr w:type="gramStart"/>
      <w:r w:rsidRPr="00B43374">
        <w:t>( п.</w:t>
      </w:r>
      <w:proofErr w:type="gramEnd"/>
      <w:r w:rsidRPr="00B43374">
        <w:t xml:space="preserve">1 п.п. 4) ст.43 Закона РФ " Об образовании " уважать честь достоинство других обучающихся и работников учреждения.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4"/>
        </w:numPr>
        <w:tabs>
          <w:tab w:val="clear" w:pos="720"/>
          <w:tab w:val="num" w:pos="1185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В соответствии с (п.1 п.п.5) ст.43 Закона РФ " Об образовании " бережно относиться к имуществу </w:t>
      </w:r>
      <w:proofErr w:type="gramStart"/>
      <w:r w:rsidRPr="00B43374">
        <w:t>учреждения ,</w:t>
      </w:r>
      <w:proofErr w:type="gramEnd"/>
      <w:r w:rsidRPr="00B43374">
        <w:t xml:space="preserve"> осуществляющей образовательную деятельность.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43374">
        <w:t xml:space="preserve">4.4.Соблюдать внутренний </w:t>
      </w:r>
      <w:proofErr w:type="gramStart"/>
      <w:r w:rsidRPr="00B43374">
        <w:t>распорядок ,</w:t>
      </w:r>
      <w:proofErr w:type="gramEnd"/>
      <w:r w:rsidRPr="00B43374">
        <w:t xml:space="preserve"> требования техники безопасности и пожарной безопасности на теоретических и практических занятиях.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345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12" w:lineRule="auto"/>
        <w:ind w:firstLine="708"/>
        <w:jc w:val="both"/>
      </w:pPr>
      <w:r w:rsidRPr="00B43374">
        <w:rPr>
          <w:b/>
          <w:bCs/>
        </w:rPr>
        <w:t>5. Организация работы по профессиональной подготовке (переподготовке) Водитель тран</w:t>
      </w:r>
      <w:r>
        <w:rPr>
          <w:b/>
          <w:bCs/>
        </w:rPr>
        <w:t>с</w:t>
      </w:r>
      <w:r w:rsidR="00FE3E68">
        <w:rPr>
          <w:b/>
          <w:bCs/>
        </w:rPr>
        <w:t xml:space="preserve">портных средств </w:t>
      </w:r>
      <w:proofErr w:type="gramStart"/>
      <w:r w:rsidR="00FE3E68">
        <w:rPr>
          <w:b/>
          <w:bCs/>
        </w:rPr>
        <w:t>категории  «</w:t>
      </w:r>
      <w:proofErr w:type="gramEnd"/>
      <w:r w:rsidR="00FE3E68">
        <w:rPr>
          <w:b/>
          <w:bCs/>
        </w:rPr>
        <w:t>А».</w:t>
      </w: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B43374">
        <w:t>На основании Устава, лице</w:t>
      </w:r>
      <w:r>
        <w:t>нзии</w:t>
      </w:r>
      <w:r w:rsidRPr="00B43374">
        <w:t>, учреждение осуществл</w:t>
      </w:r>
      <w:r>
        <w:t>яет профессиональную подготовку</w:t>
      </w:r>
      <w:r w:rsidRPr="00B43374">
        <w:t>, переподготовку учащихся по специальности «Водитель тран</w:t>
      </w:r>
      <w:r>
        <w:t xml:space="preserve">спортных средств категории </w:t>
      </w:r>
      <w:r w:rsidR="00FE3E68">
        <w:t>«А».</w:t>
      </w:r>
      <w:bookmarkStart w:id="0" w:name="_GoBack"/>
      <w:bookmarkEnd w:id="0"/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37"/>
        </w:tabs>
        <w:overflowPunct w:val="0"/>
        <w:autoSpaceDE w:val="0"/>
        <w:autoSpaceDN w:val="0"/>
        <w:adjustRightInd w:val="0"/>
        <w:spacing w:line="214" w:lineRule="auto"/>
        <w:ind w:left="0" w:right="60" w:firstLine="710"/>
        <w:jc w:val="both"/>
      </w:pPr>
      <w:r w:rsidRPr="00B43374">
        <w:t xml:space="preserve">Обучение учащихся ведется без отрыва от производства из расчета от 3 до 4 часов занятий в день по образовательным программам.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>
        <w:t>1 час - практическое вождение (</w:t>
      </w:r>
      <w:r w:rsidRPr="00B43374">
        <w:t>по достижению 16 лет) ,1 занятие - 60 минут, 15 минут - вводный инструктаж курсанта и инструктаж</w:t>
      </w:r>
      <w:r>
        <w:t xml:space="preserve"> по окончании занятия</w:t>
      </w:r>
      <w:r w:rsidRPr="00B43374">
        <w:t xml:space="preserve">, 45 минут - практическая езда. </w:t>
      </w: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313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Учащиеся зачисляются в группу приказом директора учреждения численностью до 30 человек.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 xml:space="preserve">В ГИБДД списки учащихся предоставляются за один месяц до экзамена. К экзамену в ГИБДД допускаются учащиеся, успешно закончившие обучения, успешно сдавшие </w:t>
      </w:r>
      <w:r>
        <w:t>внутренний экзамен в учреждении</w:t>
      </w:r>
      <w:r w:rsidRPr="00B43374">
        <w:t xml:space="preserve">. Экзамен в ГИБДД сдают учащиеся, достигшие на момент сдачи экзамена 18 лет.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85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>
        <w:t xml:space="preserve">Учащимся, не достигшим 18-ти </w:t>
      </w:r>
      <w:proofErr w:type="spellStart"/>
      <w:r>
        <w:t>летия</w:t>
      </w:r>
      <w:proofErr w:type="spellEnd"/>
      <w:r w:rsidRPr="00B43374">
        <w:t>, выдается пакет документов под</w:t>
      </w:r>
      <w:r>
        <w:t xml:space="preserve"> роспись об окончании автошколы</w:t>
      </w:r>
      <w:r w:rsidRPr="00B43374">
        <w:t xml:space="preserve">, с правом дальнейшей сдачи экзаменов в ГИБДД самостоятельно.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8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49"/>
        </w:tabs>
        <w:overflowPunct w:val="0"/>
        <w:autoSpaceDE w:val="0"/>
        <w:autoSpaceDN w:val="0"/>
        <w:adjustRightInd w:val="0"/>
        <w:spacing w:line="214" w:lineRule="auto"/>
        <w:ind w:left="60" w:firstLine="650"/>
        <w:jc w:val="both"/>
      </w:pPr>
      <w:r w:rsidRPr="00B43374">
        <w:t>Свидетельства согласно ст.60 (п.3) Законом РФ «Об об</w:t>
      </w:r>
      <w:r>
        <w:t>разовании» выдаются учреждением</w:t>
      </w:r>
      <w:r w:rsidRPr="00B43374">
        <w:t xml:space="preserve">, в соответствии </w:t>
      </w:r>
      <w:proofErr w:type="gramStart"/>
      <w:r w:rsidRPr="00B43374">
        <w:t>со списком</w:t>
      </w:r>
      <w:proofErr w:type="gramEnd"/>
      <w:r w:rsidRPr="00B43374">
        <w:t xml:space="preserve"> зарегистрированным в ГИБДД.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60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78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Оплата за обучение может быть проведена частями. До сдачи внутреннего экзамена в </w:t>
      </w:r>
      <w:proofErr w:type="gramStart"/>
      <w:r w:rsidRPr="00B43374">
        <w:t>учреждении ,должна</w:t>
      </w:r>
      <w:proofErr w:type="gramEnd"/>
      <w:r w:rsidRPr="00B43374">
        <w:t xml:space="preserve"> быть 100 % оплата стоимости за обучение.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282" w:lineRule="exact"/>
      </w:pPr>
    </w:p>
    <w:p w:rsidR="00EE6E05" w:rsidRDefault="00EE6E05" w:rsidP="00EE6E05">
      <w:pPr>
        <w:widowControl w:val="0"/>
        <w:autoSpaceDE w:val="0"/>
        <w:autoSpaceDN w:val="0"/>
        <w:adjustRightInd w:val="0"/>
        <w:ind w:left="720"/>
        <w:rPr>
          <w:b/>
          <w:bCs/>
        </w:rPr>
      </w:pPr>
      <w:r w:rsidRPr="00B43374">
        <w:rPr>
          <w:b/>
          <w:bCs/>
        </w:rPr>
        <w:t>6. Порядок разрешения разногласий, возникающих при приеме.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ind w:left="720"/>
      </w:pPr>
    </w:p>
    <w:p w:rsidR="00EE6E05" w:rsidRPr="00B43374" w:rsidRDefault="00EE6E05" w:rsidP="00EE6E05">
      <w:pPr>
        <w:widowControl w:val="0"/>
        <w:numPr>
          <w:ilvl w:val="0"/>
          <w:numId w:val="6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line="223" w:lineRule="auto"/>
        <w:ind w:left="-142" w:firstLine="851"/>
        <w:jc w:val="both"/>
      </w:pPr>
      <w:r w:rsidRPr="00B43374">
        <w:t xml:space="preserve">В случае отказа учащимся в приеме в учреждение родители (лица их заменяющие) имеют право обратиться с письменным заявлением к учредителю образовательного учреждения. </w:t>
      </w:r>
    </w:p>
    <w:p w:rsidR="00487160" w:rsidRDefault="00EE6E05" w:rsidP="003A7E6A">
      <w:pPr>
        <w:widowControl w:val="0"/>
        <w:numPr>
          <w:ilvl w:val="0"/>
          <w:numId w:val="6"/>
        </w:numPr>
        <w:tabs>
          <w:tab w:val="clear" w:pos="720"/>
          <w:tab w:val="num" w:pos="461"/>
        </w:tabs>
        <w:overflowPunct w:val="0"/>
        <w:autoSpaceDE w:val="0"/>
        <w:autoSpaceDN w:val="0"/>
        <w:adjustRightInd w:val="0"/>
        <w:spacing w:line="214" w:lineRule="auto"/>
        <w:ind w:left="-142" w:firstLine="851"/>
        <w:jc w:val="both"/>
      </w:pPr>
      <w:r w:rsidRPr="00B43374">
        <w:t>Учредитель имеет право в соответствии с Законом РФ «Об образовании» в индивидуальном порядке определить обучаю</w:t>
      </w:r>
      <w:r>
        <w:t>щегося в другую учебную группу</w:t>
      </w:r>
      <w:r w:rsidR="003A7E6A">
        <w:t>.</w:t>
      </w:r>
      <w:bookmarkStart w:id="1" w:name="page5"/>
      <w:bookmarkEnd w:id="1"/>
      <w:r w:rsidR="00487160">
        <w:rPr>
          <w:b/>
          <w:bCs/>
        </w:rPr>
        <w:t xml:space="preserve">                                                                                                      </w:t>
      </w:r>
    </w:p>
    <w:sectPr w:rsidR="00487160" w:rsidSect="006751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D424E7"/>
    <w:multiLevelType w:val="hybridMultilevel"/>
    <w:tmpl w:val="46CEBB62"/>
    <w:lvl w:ilvl="0" w:tplc="552E2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160"/>
    <w:rsid w:val="00170BA5"/>
    <w:rsid w:val="002C25C7"/>
    <w:rsid w:val="003A7E6A"/>
    <w:rsid w:val="00441848"/>
    <w:rsid w:val="00487160"/>
    <w:rsid w:val="00544825"/>
    <w:rsid w:val="005F71E7"/>
    <w:rsid w:val="00675177"/>
    <w:rsid w:val="0083235D"/>
    <w:rsid w:val="00935FF1"/>
    <w:rsid w:val="009510D3"/>
    <w:rsid w:val="00EE6E05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1F396B-2751-4AAD-9681-029DEEA4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E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ДНС</cp:lastModifiedBy>
  <cp:revision>4</cp:revision>
  <cp:lastPrinted>2021-05-18T08:49:00Z</cp:lastPrinted>
  <dcterms:created xsi:type="dcterms:W3CDTF">2021-05-18T07:03:00Z</dcterms:created>
  <dcterms:modified xsi:type="dcterms:W3CDTF">2021-05-18T08:50:00Z</dcterms:modified>
</cp:coreProperties>
</file>